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77847" w:rsidRPr="00636666" w:rsidRDefault="00C77847" w:rsidP="00C77847">
      <w:pPr>
        <w:spacing w:line="360" w:lineRule="auto"/>
        <w:jc w:val="center"/>
        <w:rPr>
          <w:rFonts w:cs="David" w:hint="cs"/>
          <w:b/>
          <w:bCs/>
          <w:sz w:val="28"/>
          <w:szCs w:val="28"/>
          <w:u w:val="single"/>
          <w:rtl/>
        </w:rPr>
      </w:pPr>
      <w:r>
        <w:rPr>
          <w:rFonts w:cs="David" w:hint="cs"/>
          <w:b/>
          <w:bCs/>
          <w:sz w:val="28"/>
          <w:szCs w:val="28"/>
          <w:u w:val="single"/>
          <w:rtl/>
        </w:rPr>
        <w:t xml:space="preserve">נוסח הודעה בדבר כוונה להתקשרות עם ספק כספק יחיד </w:t>
      </w:r>
    </w:p>
    <w:p w:rsidR="00C77847" w:rsidRPr="00636666" w:rsidRDefault="00C77847" w:rsidP="00C77847">
      <w:pPr>
        <w:spacing w:line="360" w:lineRule="auto"/>
        <w:jc w:val="center"/>
        <w:rPr>
          <w:rFonts w:cs="David" w:hint="cs"/>
          <w:sz w:val="4"/>
          <w:szCs w:val="4"/>
          <w:u w:val="single"/>
          <w:rtl/>
        </w:rPr>
      </w:pPr>
    </w:p>
    <w:p w:rsidR="00C77847" w:rsidRPr="00736A17" w:rsidRDefault="00C77847" w:rsidP="00C77847">
      <w:pPr>
        <w:spacing w:line="360" w:lineRule="auto"/>
        <w:rPr>
          <w:rFonts w:cs="David" w:hint="cs"/>
          <w:u w:val="single"/>
          <w:rtl/>
        </w:rPr>
      </w:pPr>
    </w:p>
    <w:p w:rsidR="00C77847" w:rsidRPr="00082ED4" w:rsidRDefault="00C77847" w:rsidP="00C77847">
      <w:pPr>
        <w:spacing w:line="480" w:lineRule="auto"/>
        <w:ind w:left="569"/>
        <w:rPr>
          <w:rFonts w:cs="David" w:hint="cs"/>
          <w:b/>
          <w:bCs/>
          <w:szCs w:val="24"/>
          <w:rtl/>
        </w:rPr>
      </w:pPr>
      <w:r w:rsidRPr="00736A17">
        <w:rPr>
          <w:rFonts w:cs="David" w:hint="cs"/>
          <w:rtl/>
        </w:rPr>
        <w:t xml:space="preserve">משרד החינוך מעוניין להתקשר עם </w:t>
      </w:r>
      <w:r>
        <w:rPr>
          <w:rFonts w:cs="David" w:hint="cs"/>
          <w:rtl/>
        </w:rPr>
        <w:t xml:space="preserve"> </w:t>
      </w:r>
      <w:r>
        <w:rPr>
          <w:rFonts w:cs="David" w:hint="cs"/>
          <w:b/>
          <w:bCs/>
          <w:rtl/>
        </w:rPr>
        <w:t xml:space="preserve">אוניברסיטת בר אילן מס' ספק  </w:t>
      </w:r>
      <w:r w:rsidRPr="00082ED4">
        <w:rPr>
          <w:rFonts w:cs="David" w:hint="cs"/>
          <w:b/>
          <w:bCs/>
          <w:szCs w:val="24"/>
          <w:rtl/>
        </w:rPr>
        <w:t>580063683</w:t>
      </w:r>
      <w:r w:rsidRPr="00736A17">
        <w:rPr>
          <w:rFonts w:cs="David" w:hint="cs"/>
          <w:rtl/>
        </w:rPr>
        <w:t xml:space="preserve"> לצורך ביצוע </w:t>
      </w:r>
      <w:r>
        <w:rPr>
          <w:rFonts w:cs="David" w:hint="cs"/>
          <w:szCs w:val="24"/>
          <w:rtl/>
        </w:rPr>
        <w:t xml:space="preserve"> </w:t>
      </w:r>
      <w:r w:rsidRPr="00082ED4">
        <w:rPr>
          <w:rFonts w:cs="David" w:hint="cs"/>
          <w:b/>
          <w:bCs/>
          <w:szCs w:val="24"/>
          <w:rtl/>
        </w:rPr>
        <w:t>תרגום והתאמה לערבית של  350 עמודים נוספים בסדרת ספרים "עוברים לירוק"</w:t>
      </w:r>
      <w:r>
        <w:rPr>
          <w:rFonts w:cs="David" w:hint="cs"/>
          <w:b/>
          <w:bCs/>
          <w:szCs w:val="24"/>
          <w:rtl/>
        </w:rPr>
        <w:t>,</w:t>
      </w:r>
      <w:r w:rsidRPr="00082ED4">
        <w:rPr>
          <w:rFonts w:cs="David" w:hint="cs"/>
          <w:b/>
          <w:bCs/>
          <w:szCs w:val="24"/>
          <w:rtl/>
        </w:rPr>
        <w:t xml:space="preserve"> אשר שוכתבו בעברית לתלמידי י</w:t>
      </w:r>
      <w:r>
        <w:rPr>
          <w:rFonts w:cs="David" w:hint="cs"/>
          <w:b/>
          <w:bCs/>
          <w:szCs w:val="24"/>
          <w:rtl/>
        </w:rPr>
        <w:t>"</w:t>
      </w:r>
      <w:r w:rsidRPr="00082ED4">
        <w:rPr>
          <w:rFonts w:cs="David" w:hint="cs"/>
          <w:b/>
          <w:bCs/>
          <w:szCs w:val="24"/>
          <w:rtl/>
        </w:rPr>
        <w:t>א-י</w:t>
      </w:r>
      <w:r>
        <w:rPr>
          <w:rFonts w:cs="David" w:hint="cs"/>
          <w:b/>
          <w:bCs/>
          <w:szCs w:val="24"/>
          <w:rtl/>
        </w:rPr>
        <w:t>"</w:t>
      </w:r>
      <w:r w:rsidRPr="00082ED4">
        <w:rPr>
          <w:rFonts w:cs="David" w:hint="cs"/>
          <w:b/>
          <w:bCs/>
          <w:szCs w:val="24"/>
          <w:rtl/>
        </w:rPr>
        <w:t>ב  הניגשים לבגרות במדעי הסביבה.</w:t>
      </w:r>
    </w:p>
    <w:p w:rsidR="00C77847" w:rsidRPr="00736A17" w:rsidRDefault="00C77847" w:rsidP="00C77847">
      <w:pPr>
        <w:spacing w:line="360" w:lineRule="auto"/>
        <w:rPr>
          <w:rFonts w:cs="David" w:hint="cs"/>
          <w:b/>
          <w:bCs/>
          <w:u w:val="single"/>
          <w:rtl/>
        </w:rPr>
      </w:pPr>
    </w:p>
    <w:p w:rsidR="00C77847" w:rsidRPr="00736A17" w:rsidRDefault="00C77847" w:rsidP="00C77847">
      <w:pPr>
        <w:spacing w:line="360" w:lineRule="auto"/>
        <w:rPr>
          <w:rFonts w:cs="David"/>
          <w:b/>
          <w:bCs/>
          <w:u w:val="single"/>
          <w:rtl/>
        </w:rPr>
      </w:pPr>
      <w:r w:rsidRPr="00736A17">
        <w:rPr>
          <w:rFonts w:cs="David" w:hint="cs"/>
          <w:b/>
          <w:bCs/>
          <w:u w:val="single"/>
          <w:rtl/>
        </w:rPr>
        <w:t>פירוט התוכנית:</w:t>
      </w:r>
      <w:r w:rsidRPr="00736A17">
        <w:rPr>
          <w:rFonts w:cs="David" w:hint="cs"/>
          <w:b/>
          <w:bCs/>
          <w:u w:val="single"/>
          <w:rtl/>
        </w:rPr>
        <w:br/>
      </w:r>
    </w:p>
    <w:p w:rsidR="00C77847" w:rsidRDefault="00C77847" w:rsidP="00C77847">
      <w:pPr>
        <w:spacing w:line="360" w:lineRule="auto"/>
        <w:rPr>
          <w:rFonts w:cs="David" w:hint="cs"/>
          <w:b/>
          <w:bCs/>
          <w:u w:val="single"/>
          <w:rtl/>
        </w:rPr>
      </w:pPr>
      <w:r w:rsidRPr="005979ED">
        <w:rPr>
          <w:rFonts w:cs="David" w:hint="cs"/>
          <w:szCs w:val="24"/>
          <w:rtl/>
        </w:rPr>
        <w:t xml:space="preserve">תרגום והתאמה לערבית של  </w:t>
      </w:r>
      <w:r w:rsidRPr="005979ED">
        <w:rPr>
          <w:rFonts w:cs="David" w:hint="cs"/>
          <w:b/>
          <w:bCs/>
          <w:szCs w:val="24"/>
          <w:rtl/>
        </w:rPr>
        <w:t>350 עמודים נוספים</w:t>
      </w:r>
      <w:r w:rsidRPr="005979ED">
        <w:rPr>
          <w:rFonts w:cs="David" w:hint="cs"/>
          <w:szCs w:val="24"/>
          <w:rtl/>
        </w:rPr>
        <w:t xml:space="preserve"> בסדרת ספרים "עוברים לירוק" אשר שוכתבו בעברית לתלמידי י</w:t>
      </w:r>
      <w:r>
        <w:rPr>
          <w:rFonts w:cs="David" w:hint="cs"/>
          <w:szCs w:val="24"/>
          <w:rtl/>
        </w:rPr>
        <w:t>"</w:t>
      </w:r>
      <w:r w:rsidRPr="005979ED">
        <w:rPr>
          <w:rFonts w:cs="David" w:hint="cs"/>
          <w:szCs w:val="24"/>
          <w:rtl/>
        </w:rPr>
        <w:t>א-י</w:t>
      </w:r>
      <w:r>
        <w:rPr>
          <w:rFonts w:cs="David" w:hint="cs"/>
          <w:szCs w:val="24"/>
          <w:rtl/>
        </w:rPr>
        <w:t>"</w:t>
      </w:r>
      <w:r w:rsidRPr="005979ED">
        <w:rPr>
          <w:rFonts w:cs="David" w:hint="cs"/>
          <w:szCs w:val="24"/>
          <w:rtl/>
        </w:rPr>
        <w:t xml:space="preserve">ב הניגשים לבגרות במדעי הסביבה. בעקבות תוספת של  286 עמודים לספרים ששוכתבו בעברית יש צורך בתוספת של 350 עמודים נוספים לספרים בערבית (בהתקשרות אושרו  700 עמודים).  יש להוסיף 25% לעמודים </w:t>
      </w:r>
      <w:r>
        <w:rPr>
          <w:rFonts w:cs="David" w:hint="cs"/>
          <w:szCs w:val="24"/>
          <w:rtl/>
        </w:rPr>
        <w:t xml:space="preserve">בחומרים </w:t>
      </w:r>
      <w:r w:rsidRPr="005979ED">
        <w:rPr>
          <w:rFonts w:cs="David" w:hint="cs"/>
          <w:szCs w:val="24"/>
          <w:rtl/>
        </w:rPr>
        <w:t>בשפה הערבית</w:t>
      </w:r>
      <w:r>
        <w:rPr>
          <w:rFonts w:cs="David" w:hint="cs"/>
          <w:szCs w:val="24"/>
          <w:rtl/>
        </w:rPr>
        <w:t>.</w:t>
      </w:r>
    </w:p>
    <w:p w:rsidR="00C77847" w:rsidRPr="00736A17" w:rsidRDefault="00C77847" w:rsidP="00C77847">
      <w:pPr>
        <w:spacing w:line="360" w:lineRule="auto"/>
        <w:rPr>
          <w:rFonts w:cs="David" w:hint="cs"/>
          <w:b/>
          <w:bCs/>
          <w:u w:val="single"/>
          <w:rtl/>
        </w:rPr>
      </w:pPr>
    </w:p>
    <w:p w:rsidR="00C77847" w:rsidRPr="00F24D67" w:rsidRDefault="00C77847" w:rsidP="00C77847">
      <w:pPr>
        <w:spacing w:line="360" w:lineRule="auto"/>
        <w:rPr>
          <w:rFonts w:cs="David" w:hint="cs"/>
          <w:b/>
          <w:bCs/>
          <w:szCs w:val="24"/>
          <w:u w:val="single"/>
          <w:rtl/>
        </w:rPr>
      </w:pPr>
      <w:r w:rsidRPr="00F24D67">
        <w:rPr>
          <w:rFonts w:cs="David" w:hint="cs"/>
          <w:b/>
          <w:bCs/>
          <w:szCs w:val="24"/>
          <w:u w:val="single"/>
          <w:rtl/>
        </w:rPr>
        <w:t>היקף פעילות מתוכנן</w:t>
      </w:r>
    </w:p>
    <w:p w:rsidR="00C77847" w:rsidRPr="00FD0A86" w:rsidRDefault="00C77847" w:rsidP="00C77847">
      <w:pPr>
        <w:spacing w:line="360" w:lineRule="auto"/>
        <w:rPr>
          <w:rFonts w:cs="David" w:hint="cs"/>
          <w:szCs w:val="24"/>
          <w:rtl/>
        </w:rPr>
      </w:pPr>
      <w:r>
        <w:rPr>
          <w:rFonts w:cs="David" w:hint="cs"/>
          <w:szCs w:val="24"/>
          <w:rtl/>
        </w:rPr>
        <w:t>החומרים יתורגמו ויותאמו לערבית, ייבדקו על ידי עורך מדעי, יעברו קריאה של מורים, יתוקנו בהתאם, יעברו עריכה לשונית וניקוד, ועריכה מדעית ויועברו לאישור אגף מדעים ולאישור אגף אישור ספרי לימוד במשרד.</w:t>
      </w:r>
    </w:p>
    <w:p w:rsidR="00C77847" w:rsidRPr="00736A17" w:rsidRDefault="00C77847" w:rsidP="00C77847">
      <w:pPr>
        <w:spacing w:line="360" w:lineRule="auto"/>
        <w:rPr>
          <w:rFonts w:cs="David" w:hint="cs"/>
          <w:b/>
          <w:bCs/>
          <w:u w:val="single"/>
          <w:rtl/>
        </w:rPr>
      </w:pPr>
    </w:p>
    <w:p w:rsidR="00C77847" w:rsidRPr="00F24D67" w:rsidRDefault="00C77847" w:rsidP="00C77847">
      <w:pPr>
        <w:spacing w:line="360" w:lineRule="auto"/>
        <w:rPr>
          <w:rFonts w:cs="David" w:hint="cs"/>
          <w:b/>
          <w:bCs/>
          <w:szCs w:val="24"/>
          <w:u w:val="single"/>
          <w:rtl/>
        </w:rPr>
      </w:pPr>
      <w:r w:rsidRPr="00F24D67">
        <w:rPr>
          <w:rFonts w:cs="David" w:hint="cs"/>
          <w:b/>
          <w:bCs/>
          <w:szCs w:val="24"/>
          <w:rtl/>
        </w:rPr>
        <w:t>תקופת ההתקשרות המתוכננת:</w:t>
      </w:r>
      <w:r w:rsidRPr="00F24D67">
        <w:rPr>
          <w:rFonts w:cs="David" w:hint="cs"/>
          <w:b/>
          <w:bCs/>
          <w:szCs w:val="24"/>
          <w:u w:val="single"/>
          <w:rtl/>
        </w:rPr>
        <w:t xml:space="preserve"> </w:t>
      </w:r>
      <w:r>
        <w:rPr>
          <w:rFonts w:cs="David" w:hint="cs"/>
          <w:b/>
          <w:bCs/>
          <w:szCs w:val="24"/>
          <w:u w:val="single"/>
          <w:rtl/>
        </w:rPr>
        <w:t xml:space="preserve">1.9.2014 </w:t>
      </w:r>
      <w:r>
        <w:rPr>
          <w:rFonts w:cs="David"/>
          <w:b/>
          <w:bCs/>
          <w:szCs w:val="24"/>
          <w:u w:val="single"/>
          <w:rtl/>
        </w:rPr>
        <w:t>–</w:t>
      </w:r>
      <w:r>
        <w:rPr>
          <w:rFonts w:cs="David" w:hint="cs"/>
          <w:b/>
          <w:bCs/>
          <w:szCs w:val="24"/>
          <w:u w:val="single"/>
          <w:rtl/>
        </w:rPr>
        <w:t xml:space="preserve"> 30.6.2015</w:t>
      </w:r>
    </w:p>
    <w:p w:rsidR="00C77847" w:rsidRPr="00736A17" w:rsidRDefault="00C77847" w:rsidP="00C77847">
      <w:pPr>
        <w:spacing w:line="360" w:lineRule="auto"/>
        <w:rPr>
          <w:rFonts w:cs="David" w:hint="cs"/>
          <w:b/>
          <w:bCs/>
          <w:u w:val="single"/>
          <w:rtl/>
        </w:rPr>
      </w:pPr>
    </w:p>
    <w:p w:rsidR="00C77847" w:rsidRPr="00272755" w:rsidRDefault="00C77847" w:rsidP="00C77847">
      <w:pPr>
        <w:spacing w:line="360" w:lineRule="auto"/>
        <w:rPr>
          <w:rFonts w:cs="David" w:hint="cs"/>
          <w:szCs w:val="24"/>
          <w:rtl/>
        </w:rPr>
      </w:pPr>
      <w:r w:rsidRPr="00636666">
        <w:rPr>
          <w:rFonts w:cs="David" w:hint="cs"/>
          <w:b/>
          <w:bCs/>
          <w:szCs w:val="24"/>
          <w:rtl/>
        </w:rPr>
        <w:t>עלות:</w:t>
      </w:r>
      <w:r w:rsidRPr="00636666">
        <w:rPr>
          <w:rFonts w:cs="David" w:hint="cs"/>
          <w:szCs w:val="24"/>
          <w:rtl/>
        </w:rPr>
        <w:t xml:space="preserve"> </w:t>
      </w:r>
      <w:r w:rsidRPr="002F5975">
        <w:rPr>
          <w:rFonts w:cs="David" w:hint="cs"/>
          <w:b/>
          <w:bCs/>
          <w:rtl/>
        </w:rPr>
        <w:t>203,071 ₪</w:t>
      </w:r>
    </w:p>
    <w:p w:rsidR="00C77847" w:rsidRPr="00636666" w:rsidRDefault="00C77847" w:rsidP="00C77847">
      <w:pPr>
        <w:spacing w:line="360" w:lineRule="auto"/>
        <w:rPr>
          <w:rFonts w:cs="David" w:hint="cs"/>
          <w:szCs w:val="24"/>
          <w:rtl/>
        </w:rPr>
      </w:pPr>
    </w:p>
    <w:p w:rsidR="00C77847" w:rsidRPr="00F24D67" w:rsidRDefault="00C77847" w:rsidP="00C77847">
      <w:pPr>
        <w:spacing w:line="360" w:lineRule="auto"/>
        <w:rPr>
          <w:rFonts w:cs="David" w:hint="cs"/>
          <w:b/>
          <w:bCs/>
          <w:szCs w:val="24"/>
          <w:u w:val="single"/>
          <w:rtl/>
        </w:rPr>
      </w:pPr>
      <w:r w:rsidRPr="00F24D67">
        <w:rPr>
          <w:rFonts w:cs="David" w:hint="cs"/>
          <w:b/>
          <w:bCs/>
          <w:szCs w:val="24"/>
          <w:u w:val="single"/>
          <w:rtl/>
        </w:rPr>
        <w:t>פירוט דרישות מהספק</w:t>
      </w:r>
    </w:p>
    <w:p w:rsidR="00C77847" w:rsidRPr="00F24D67" w:rsidRDefault="00C77847" w:rsidP="00C77847">
      <w:pPr>
        <w:spacing w:line="360" w:lineRule="auto"/>
        <w:rPr>
          <w:rFonts w:cs="David" w:hint="cs"/>
          <w:sz w:val="8"/>
          <w:szCs w:val="8"/>
          <w:rtl/>
        </w:rPr>
      </w:pPr>
    </w:p>
    <w:p w:rsidR="00C77847" w:rsidRPr="00F24D67" w:rsidRDefault="00C77847" w:rsidP="00C77847">
      <w:pPr>
        <w:spacing w:line="360" w:lineRule="auto"/>
        <w:rPr>
          <w:rFonts w:cs="David" w:hint="cs"/>
          <w:b/>
          <w:bCs/>
          <w:sz w:val="16"/>
          <w:szCs w:val="16"/>
          <w:u w:val="single"/>
          <w:rtl/>
        </w:rPr>
      </w:pPr>
      <w:r w:rsidRPr="00F24D67">
        <w:rPr>
          <w:rFonts w:cs="David" w:hint="cs"/>
          <w:szCs w:val="24"/>
          <w:rtl/>
        </w:rPr>
        <w:t xml:space="preserve">ככל שיש גורם נוסף המסוגל לבצע את הפעילות, יפנה בהצעה מתאימה כאשר עליו לקחת בחשבון כי עליו לעמוד בדרישות הבאות: </w:t>
      </w:r>
    </w:p>
    <w:p w:rsidR="00C77847" w:rsidRPr="00752B34" w:rsidRDefault="00C77847" w:rsidP="00C77847">
      <w:pPr>
        <w:numPr>
          <w:ilvl w:val="1"/>
          <w:numId w:val="1"/>
        </w:numPr>
        <w:spacing w:line="360" w:lineRule="auto"/>
        <w:rPr>
          <w:rFonts w:cs="David" w:hint="cs"/>
          <w:szCs w:val="24"/>
        </w:rPr>
      </w:pPr>
      <w:r>
        <w:rPr>
          <w:rFonts w:cs="David" w:hint="cs"/>
          <w:szCs w:val="24"/>
          <w:rtl/>
        </w:rPr>
        <w:t>הגוף המציע מקיים מחקרים בהוראת המדעים.</w:t>
      </w:r>
    </w:p>
    <w:p w:rsidR="00C77847" w:rsidRPr="00752B34" w:rsidRDefault="00C77847" w:rsidP="00C77847">
      <w:pPr>
        <w:numPr>
          <w:ilvl w:val="1"/>
          <w:numId w:val="1"/>
        </w:numPr>
        <w:spacing w:line="360" w:lineRule="auto"/>
        <w:rPr>
          <w:rFonts w:cs="David" w:hint="cs"/>
          <w:szCs w:val="24"/>
        </w:rPr>
      </w:pPr>
      <w:r>
        <w:rPr>
          <w:rFonts w:cs="David" w:hint="cs"/>
          <w:szCs w:val="24"/>
          <w:rtl/>
        </w:rPr>
        <w:t>הגוף המציע מקיים באופן שוטף פעילות מחקרית אקדמית במקצוע אליו מתייחס הפרויקט הנ"ל.</w:t>
      </w:r>
    </w:p>
    <w:p w:rsidR="00C77847" w:rsidRDefault="00C77847" w:rsidP="00C77847">
      <w:pPr>
        <w:numPr>
          <w:ilvl w:val="1"/>
          <w:numId w:val="1"/>
        </w:numPr>
        <w:spacing w:line="360" w:lineRule="auto"/>
        <w:rPr>
          <w:rFonts w:cs="David" w:hint="cs"/>
          <w:szCs w:val="24"/>
        </w:rPr>
      </w:pPr>
      <w:r>
        <w:rPr>
          <w:rFonts w:cs="David" w:hint="cs"/>
          <w:szCs w:val="24"/>
          <w:rtl/>
        </w:rPr>
        <w:t>הגוף המציע מוכר על ידי המועצה להשכלה גבוהה (</w:t>
      </w:r>
      <w:proofErr w:type="spellStart"/>
      <w:r>
        <w:rPr>
          <w:rFonts w:cs="David" w:hint="cs"/>
          <w:szCs w:val="24"/>
          <w:rtl/>
        </w:rPr>
        <w:t>המל"ג</w:t>
      </w:r>
      <w:proofErr w:type="spellEnd"/>
      <w:r>
        <w:rPr>
          <w:rFonts w:cs="David" w:hint="cs"/>
          <w:szCs w:val="24"/>
          <w:rtl/>
        </w:rPr>
        <w:t xml:space="preserve">) ומוסמך להעניק תואר אקדמי שלישי מוכר בתחום הוראת המדעים ו/או תואר </w:t>
      </w:r>
      <w:r w:rsidRPr="00752B34">
        <w:rPr>
          <w:rFonts w:cs="David" w:hint="cs"/>
          <w:szCs w:val="24"/>
          <w:rtl/>
        </w:rPr>
        <w:t>שני בתחום הדעת אליו מתייחס הפרויקט הנ"ל.</w:t>
      </w:r>
    </w:p>
    <w:p w:rsidR="00C77847" w:rsidRDefault="00C77847" w:rsidP="00C77847">
      <w:pPr>
        <w:numPr>
          <w:ilvl w:val="1"/>
          <w:numId w:val="1"/>
        </w:numPr>
        <w:spacing w:line="360" w:lineRule="auto"/>
        <w:rPr>
          <w:rFonts w:cs="David" w:hint="cs"/>
          <w:szCs w:val="24"/>
        </w:rPr>
      </w:pPr>
      <w:r>
        <w:rPr>
          <w:rFonts w:cs="David" w:hint="cs"/>
          <w:szCs w:val="24"/>
          <w:rtl/>
        </w:rPr>
        <w:t>על הגוף המציע להיות בעל ניסיון במהלך 3 השנים האחרונות לפחות בפיתוח חומרי למידה ו/או עזרי הוראה ו/או מדריכים למורה לצורך הפעלתם במוסדות חינוך. וזאת בהיקף של 6 עבודות לפחות במצטבר.</w:t>
      </w:r>
    </w:p>
    <w:p w:rsidR="00C77847" w:rsidRDefault="00C77847" w:rsidP="00C77847">
      <w:pPr>
        <w:numPr>
          <w:ilvl w:val="1"/>
          <w:numId w:val="1"/>
        </w:numPr>
        <w:spacing w:line="360" w:lineRule="auto"/>
        <w:rPr>
          <w:rFonts w:cs="David" w:hint="cs"/>
          <w:szCs w:val="24"/>
        </w:rPr>
      </w:pPr>
      <w:r>
        <w:rPr>
          <w:rFonts w:cs="David" w:hint="cs"/>
          <w:szCs w:val="24"/>
          <w:rtl/>
        </w:rPr>
        <w:t>על ההצעה להיות תואמת את התפיסה והרצף הקיימים בספרים בנושא זה בעברית וכן בהתאמה לתוכנית הלימודים.</w:t>
      </w:r>
    </w:p>
    <w:p w:rsidR="00C77847" w:rsidRDefault="00C77847" w:rsidP="00C77847">
      <w:pPr>
        <w:numPr>
          <w:ilvl w:val="1"/>
          <w:numId w:val="1"/>
        </w:numPr>
        <w:spacing w:line="360" w:lineRule="auto"/>
        <w:rPr>
          <w:rFonts w:cs="David" w:hint="cs"/>
          <w:szCs w:val="24"/>
        </w:rPr>
      </w:pPr>
      <w:r>
        <w:rPr>
          <w:rFonts w:cs="David" w:hint="cs"/>
          <w:szCs w:val="24"/>
          <w:rtl/>
        </w:rPr>
        <w:lastRenderedPageBreak/>
        <w:t>להגיש הצעה לתוכנית עבודה על פי דרישות המשרד, ולהתחייב כי לא תפחת ממנה.</w:t>
      </w:r>
    </w:p>
    <w:p w:rsidR="00C77847" w:rsidRDefault="00C77847" w:rsidP="00C77847">
      <w:pPr>
        <w:numPr>
          <w:ilvl w:val="1"/>
          <w:numId w:val="1"/>
        </w:numPr>
        <w:spacing w:line="360" w:lineRule="auto"/>
        <w:rPr>
          <w:rFonts w:cs="David" w:hint="cs"/>
          <w:szCs w:val="24"/>
        </w:rPr>
      </w:pPr>
      <w:r>
        <w:rPr>
          <w:rFonts w:cs="David" w:hint="cs"/>
          <w:szCs w:val="24"/>
          <w:rtl/>
        </w:rPr>
        <w:t>להציע עלות שלא תעלה  על העלות המוצעת בתכנית העבודה של הספק יחיד.</w:t>
      </w:r>
    </w:p>
    <w:p w:rsidR="00C77847" w:rsidRDefault="00C77847" w:rsidP="00C77847">
      <w:pPr>
        <w:numPr>
          <w:ilvl w:val="1"/>
          <w:numId w:val="1"/>
        </w:numPr>
        <w:spacing w:line="360" w:lineRule="auto"/>
        <w:rPr>
          <w:rFonts w:cs="David" w:hint="cs"/>
          <w:szCs w:val="24"/>
        </w:rPr>
      </w:pPr>
      <w:r>
        <w:rPr>
          <w:rFonts w:cs="David" w:hint="cs"/>
          <w:szCs w:val="24"/>
          <w:rtl/>
        </w:rPr>
        <w:t>להתחייב לבצע את התוכנית בלא יותר מ-10 חודשים.</w:t>
      </w:r>
    </w:p>
    <w:p w:rsidR="00C77847" w:rsidRPr="002E7101" w:rsidRDefault="00C77847" w:rsidP="00C77847">
      <w:pPr>
        <w:spacing w:line="360" w:lineRule="auto"/>
        <w:ind w:left="1352"/>
        <w:rPr>
          <w:rFonts w:cs="David" w:hint="cs"/>
          <w:szCs w:val="24"/>
          <w:rtl/>
        </w:rPr>
      </w:pPr>
    </w:p>
    <w:p w:rsidR="00C77847" w:rsidRPr="00F24D67" w:rsidRDefault="00C77847" w:rsidP="00C77847">
      <w:pPr>
        <w:numPr>
          <w:ilvl w:val="0"/>
          <w:numId w:val="2"/>
        </w:numPr>
        <w:spacing w:line="360" w:lineRule="auto"/>
        <w:rPr>
          <w:rFonts w:cs="David" w:hint="cs"/>
          <w:szCs w:val="24"/>
        </w:rPr>
      </w:pPr>
      <w:r w:rsidRPr="00F24D67">
        <w:rPr>
          <w:rFonts w:cs="David" w:hint="cs"/>
          <w:szCs w:val="24"/>
          <w:rtl/>
        </w:rPr>
        <w:t>ככל שהמציע הוא גוף משפטי מאו</w:t>
      </w:r>
      <w:r>
        <w:rPr>
          <w:rFonts w:cs="David" w:hint="cs"/>
          <w:szCs w:val="24"/>
          <w:rtl/>
        </w:rPr>
        <w:t>ג</w:t>
      </w:r>
      <w:r w:rsidRPr="00F24D67">
        <w:rPr>
          <w:rFonts w:cs="David" w:hint="cs"/>
          <w:szCs w:val="24"/>
          <w:rtl/>
        </w:rPr>
        <w:t xml:space="preserve">ד </w:t>
      </w:r>
      <w:r>
        <w:rPr>
          <w:rFonts w:cs="David" w:hint="cs"/>
          <w:szCs w:val="24"/>
          <w:rtl/>
        </w:rPr>
        <w:t xml:space="preserve">עליו להיות </w:t>
      </w:r>
      <w:r w:rsidRPr="00F24D67">
        <w:rPr>
          <w:rFonts w:cs="David" w:hint="cs"/>
          <w:szCs w:val="24"/>
          <w:rtl/>
        </w:rPr>
        <w:t>רשום ברשם רשמי, על הגוף המציע להיות עוסק מורשה/מלכ"ר. על הגוף המציע לנהל ספרי חשבונות כחוק. אם הגוף המציע הינו עמותה/חברה לתועלת הציבור עליו להיות בעל אישור על ניהול תקין תקף מטעם רשם העמותות או רשם התאגידים.</w:t>
      </w:r>
    </w:p>
    <w:p w:rsidR="00C77847" w:rsidRPr="00F24D67" w:rsidRDefault="00C77847" w:rsidP="00C77847">
      <w:pPr>
        <w:numPr>
          <w:ilvl w:val="0"/>
          <w:numId w:val="2"/>
        </w:numPr>
        <w:spacing w:line="360" w:lineRule="auto"/>
        <w:rPr>
          <w:rFonts w:cs="David"/>
          <w:szCs w:val="24"/>
        </w:rPr>
      </w:pPr>
      <w:r w:rsidRPr="00F24D67">
        <w:rPr>
          <w:rFonts w:cs="David" w:hint="cs"/>
          <w:szCs w:val="24"/>
          <w:rtl/>
        </w:rPr>
        <w:t>אם יתקבלו הצעות נוספות, המשרד יפעל באופן הבא:</w:t>
      </w:r>
      <w:r>
        <w:rPr>
          <w:rFonts w:cs="David" w:hint="cs"/>
          <w:szCs w:val="24"/>
          <w:rtl/>
        </w:rPr>
        <w:t xml:space="preserve"> </w:t>
      </w:r>
      <w:r>
        <w:rPr>
          <w:rFonts w:cs="David" w:hint="cs"/>
          <w:szCs w:val="24"/>
          <w:rtl/>
        </w:rPr>
        <w:t xml:space="preserve">יבוצע </w:t>
      </w:r>
      <w:proofErr w:type="spellStart"/>
      <w:r>
        <w:rPr>
          <w:rFonts w:cs="David" w:hint="cs"/>
          <w:szCs w:val="24"/>
          <w:rtl/>
        </w:rPr>
        <w:t>תיחור</w:t>
      </w:r>
      <w:proofErr w:type="spellEnd"/>
      <w:r>
        <w:rPr>
          <w:rFonts w:cs="David" w:hint="cs"/>
          <w:szCs w:val="24"/>
          <w:rtl/>
        </w:rPr>
        <w:t xml:space="preserve"> בן כל הגופים המציעים.</w:t>
      </w:r>
    </w:p>
    <w:p w:rsidR="00C77847" w:rsidRPr="00736A17" w:rsidRDefault="00C77847" w:rsidP="00C77847">
      <w:pPr>
        <w:spacing w:line="360" w:lineRule="auto"/>
        <w:rPr>
          <w:rFonts w:cs="David" w:hint="cs"/>
          <w:rtl/>
        </w:rPr>
      </w:pPr>
    </w:p>
    <w:p w:rsidR="00C77847" w:rsidRPr="00F24D67" w:rsidRDefault="00C77847" w:rsidP="00C77847">
      <w:pPr>
        <w:spacing w:line="360" w:lineRule="auto"/>
        <w:rPr>
          <w:rFonts w:cs="David" w:hint="cs"/>
          <w:b/>
          <w:bCs/>
          <w:szCs w:val="24"/>
          <w:rtl/>
        </w:rPr>
      </w:pPr>
      <w:r>
        <w:rPr>
          <w:rFonts w:cs="David" w:hint="cs"/>
          <w:b/>
          <w:bCs/>
          <w:szCs w:val="24"/>
          <w:rtl/>
        </w:rPr>
        <w:t xml:space="preserve">לגבי התקשרות עם </w:t>
      </w:r>
      <w:r w:rsidRPr="00F24D67">
        <w:rPr>
          <w:rFonts w:cs="David" w:hint="cs"/>
          <w:b/>
          <w:bCs/>
          <w:szCs w:val="24"/>
          <w:rtl/>
        </w:rPr>
        <w:t>ספק יחיד</w:t>
      </w:r>
      <w:r>
        <w:rPr>
          <w:rFonts w:cs="David" w:hint="cs"/>
          <w:b/>
          <w:bCs/>
          <w:szCs w:val="24"/>
          <w:rtl/>
        </w:rPr>
        <w:t xml:space="preserve"> -</w:t>
      </w:r>
      <w:r>
        <w:rPr>
          <w:rFonts w:cs="David" w:hint="cs"/>
          <w:szCs w:val="24"/>
          <w:rtl/>
        </w:rPr>
        <w:t xml:space="preserve">   </w:t>
      </w:r>
      <w:r w:rsidRPr="00F24D67">
        <w:rPr>
          <w:rFonts w:cs="David" w:hint="cs"/>
          <w:szCs w:val="24"/>
          <w:rtl/>
        </w:rPr>
        <w:t xml:space="preserve">חוות דעת של </w:t>
      </w:r>
      <w:r>
        <w:rPr>
          <w:rFonts w:cs="David" w:hint="cs"/>
          <w:szCs w:val="24"/>
          <w:rtl/>
        </w:rPr>
        <w:t>ד"ר חנה פרל, מנהלת אגף מדעים</w:t>
      </w:r>
      <w:r w:rsidRPr="00F24D67">
        <w:rPr>
          <w:rFonts w:cs="David" w:hint="cs"/>
          <w:szCs w:val="24"/>
          <w:rtl/>
        </w:rPr>
        <w:t xml:space="preserve"> על עובדת היות הספק </w:t>
      </w:r>
      <w:r w:rsidRPr="00F24D67">
        <w:rPr>
          <w:rFonts w:cs="David"/>
          <w:szCs w:val="24"/>
          <w:rtl/>
        </w:rPr>
        <w:t>–</w:t>
      </w:r>
      <w:r w:rsidRPr="00F24D67">
        <w:rPr>
          <w:rFonts w:cs="David" w:hint="cs"/>
          <w:szCs w:val="24"/>
          <w:rtl/>
        </w:rPr>
        <w:t xml:space="preserve"> ספק יחיד</w:t>
      </w:r>
    </w:p>
    <w:p w:rsidR="00C77847" w:rsidRPr="00F24D67" w:rsidRDefault="00C77847" w:rsidP="00C77847">
      <w:pPr>
        <w:spacing w:line="360" w:lineRule="auto"/>
        <w:rPr>
          <w:rFonts w:cs="David" w:hint="cs"/>
          <w:b/>
          <w:bCs/>
          <w:sz w:val="8"/>
          <w:szCs w:val="8"/>
          <w:u w:val="single"/>
          <w:rtl/>
        </w:rPr>
      </w:pPr>
    </w:p>
    <w:p w:rsidR="00C77847" w:rsidRPr="00442956" w:rsidRDefault="00C77847" w:rsidP="00C77847">
      <w:pPr>
        <w:spacing w:line="360" w:lineRule="auto"/>
        <w:rPr>
          <w:rFonts w:cs="David" w:hint="cs"/>
          <w:b/>
          <w:bCs/>
          <w:szCs w:val="24"/>
          <w:rtl/>
        </w:rPr>
      </w:pPr>
      <w:r>
        <w:rPr>
          <w:rFonts w:cs="David" w:hint="cs"/>
          <w:szCs w:val="24"/>
          <w:rtl/>
        </w:rPr>
        <w:t xml:space="preserve">אוניברסיטת בר אילן ביצעה את עבודת השכתוב של המהדורה בעברית של הספר עוברים לירוק לסדרת חמישה ספרים. וכיום המוסד מבצע את התרגום וההתאמה של הסדרה לערבית. </w:t>
      </w:r>
    </w:p>
    <w:p w:rsidR="00C77847" w:rsidRPr="005979ED" w:rsidRDefault="00C77847" w:rsidP="00C77847">
      <w:pPr>
        <w:spacing w:line="360" w:lineRule="auto"/>
        <w:rPr>
          <w:rFonts w:cs="David" w:hint="cs"/>
          <w:szCs w:val="24"/>
          <w:rtl/>
        </w:rPr>
      </w:pPr>
      <w:r w:rsidRPr="005979ED">
        <w:rPr>
          <w:rFonts w:cs="David" w:hint="cs"/>
          <w:szCs w:val="24"/>
          <w:rtl/>
        </w:rPr>
        <w:t>בעקבות תוספת של  286 עמודים לספרים ששוכתבו בעברית יש צורך בתוספת של 350 עמודים נוספים לספרים בערבית (בהתקשרות אושרו  700 עמודים).  יש להוסיף 25% לעמודים בשפה הערבית</w:t>
      </w:r>
      <w:r>
        <w:rPr>
          <w:rFonts w:cs="David" w:hint="cs"/>
          <w:b/>
          <w:bCs/>
          <w:szCs w:val="24"/>
          <w:rtl/>
        </w:rPr>
        <w:t xml:space="preserve">. </w:t>
      </w:r>
      <w:r>
        <w:rPr>
          <w:rFonts w:cs="David" w:hint="cs"/>
          <w:szCs w:val="24"/>
          <w:rtl/>
        </w:rPr>
        <w:t xml:space="preserve">מאחר והמוסד נמצא בעיצומו של תהליך התרגום וההתאמה לערבית של הסדרה ויש צורך בשמירת הרצף והאחידות המדעית והפדגוגית </w:t>
      </w:r>
      <w:r w:rsidRPr="005979ED">
        <w:rPr>
          <w:rFonts w:cs="David" w:hint="cs"/>
          <w:szCs w:val="24"/>
          <w:rtl/>
        </w:rPr>
        <w:t>לא ניתן לפנות לספק אחר שיבצע את עבודת התרגום וההתאמה</w:t>
      </w:r>
      <w:r>
        <w:rPr>
          <w:rFonts w:cs="David" w:hint="cs"/>
          <w:szCs w:val="24"/>
          <w:rtl/>
        </w:rPr>
        <w:t xml:space="preserve"> של תוספת העמודים</w:t>
      </w:r>
      <w:r w:rsidRPr="005979ED">
        <w:rPr>
          <w:rFonts w:cs="David" w:hint="cs"/>
          <w:szCs w:val="24"/>
          <w:rtl/>
        </w:rPr>
        <w:t>.</w:t>
      </w:r>
    </w:p>
    <w:p w:rsidR="00C77847" w:rsidRDefault="00C77847" w:rsidP="00C77847">
      <w:pPr>
        <w:spacing w:line="360" w:lineRule="auto"/>
        <w:jc w:val="both"/>
        <w:rPr>
          <w:rFonts w:cs="David" w:hint="cs"/>
          <w:color w:val="FF6600"/>
          <w:sz w:val="44"/>
          <w:szCs w:val="44"/>
          <w:u w:val="single"/>
          <w:rtl/>
        </w:rPr>
      </w:pPr>
      <w:bookmarkStart w:id="0" w:name="_GoBack"/>
      <w:bookmarkEnd w:id="0"/>
    </w:p>
    <w:sectPr w:rsidR="00C77847" w:rsidSect="00DE7E50">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D41B6F"/>
    <w:multiLevelType w:val="hybridMultilevel"/>
    <w:tmpl w:val="6D42F3F6"/>
    <w:lvl w:ilvl="0" w:tplc="732E1118">
      <w:start w:val="1"/>
      <w:numFmt w:val="bullet"/>
      <w:lvlText w:val=""/>
      <w:lvlJc w:val="left"/>
      <w:pPr>
        <w:tabs>
          <w:tab w:val="num" w:pos="720"/>
        </w:tabs>
        <w:ind w:left="720" w:hanging="360"/>
      </w:pPr>
      <w:rPr>
        <w:rFonts w:ascii="Symbol" w:hAnsi="Symbol" w:hint="default"/>
        <w:color w:val="auto"/>
      </w:rPr>
    </w:lvl>
    <w:lvl w:ilvl="1" w:tplc="0409000F">
      <w:start w:val="1"/>
      <w:numFmt w:val="decimal"/>
      <w:lvlText w:val="%2."/>
      <w:lvlJc w:val="left"/>
      <w:pPr>
        <w:tabs>
          <w:tab w:val="num" w:pos="1352"/>
        </w:tabs>
        <w:ind w:left="1352" w:hanging="360"/>
      </w:pPr>
      <w:rPr>
        <w:rFonts w:hint="default"/>
        <w:color w:val="auto"/>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nsid w:val="22CA5A55"/>
    <w:multiLevelType w:val="hybridMultilevel"/>
    <w:tmpl w:val="5C2C6116"/>
    <w:lvl w:ilvl="0" w:tplc="732E1118">
      <w:start w:val="1"/>
      <w:numFmt w:val="bullet"/>
      <w:lvlText w:val=""/>
      <w:lvlJc w:val="left"/>
      <w:pPr>
        <w:tabs>
          <w:tab w:val="num" w:pos="720"/>
        </w:tabs>
        <w:ind w:left="720" w:hanging="360"/>
      </w:pPr>
      <w:rPr>
        <w:rFonts w:ascii="Symbol" w:hAnsi="Symbol" w:hint="default"/>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77847"/>
    <w:rsid w:val="00AA6935"/>
    <w:rsid w:val="00C77847"/>
    <w:rsid w:val="00DE7E5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77847"/>
    <w:pPr>
      <w:bidi/>
      <w:spacing w:after="0" w:line="240" w:lineRule="auto"/>
    </w:pPr>
    <w:rPr>
      <w:rFonts w:ascii="Times New Roman" w:eastAsia="Times New Roman" w:hAnsi="Times New Roman" w:cs="Arial"/>
      <w:sz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77847"/>
    <w:pPr>
      <w:bidi/>
      <w:spacing w:after="0" w:line="240" w:lineRule="auto"/>
    </w:pPr>
    <w:rPr>
      <w:rFonts w:ascii="Times New Roman" w:eastAsia="Times New Roman" w:hAnsi="Times New Roman" w:cs="Arial"/>
      <w:sz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TotalTime>
  <Pages>2</Pages>
  <Words>445</Words>
  <Characters>2228</Characters>
  <Application>Microsoft Office Word</Application>
  <DocSecurity>0</DocSecurity>
  <Lines>18</Lines>
  <Paragraphs>5</Paragraphs>
  <ScaleCrop>false</ScaleCrop>
  <HeadingPairs>
    <vt:vector size="2" baseType="variant">
      <vt:variant>
        <vt:lpstr>שם</vt:lpstr>
      </vt:variant>
      <vt:variant>
        <vt:i4>1</vt:i4>
      </vt:variant>
    </vt:vector>
  </HeadingPairs>
  <TitlesOfParts>
    <vt:vector size="1" baseType="lpstr">
      <vt:lpstr/>
    </vt:vector>
  </TitlesOfParts>
  <Company>Ministry of Education</Company>
  <LinksUpToDate>false</LinksUpToDate>
  <CharactersWithSpaces>2668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אורלי שרון</dc:creator>
  <cp:lastModifiedBy>אורלי שרון</cp:lastModifiedBy>
  <cp:revision>1</cp:revision>
  <dcterms:created xsi:type="dcterms:W3CDTF">2014-08-12T08:21:00Z</dcterms:created>
  <dcterms:modified xsi:type="dcterms:W3CDTF">2014-08-12T08:25:00Z</dcterms:modified>
</cp:coreProperties>
</file>